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D68B9" w14:textId="77777777" w:rsidR="008111FD" w:rsidRPr="009D3BA0" w:rsidRDefault="008111FD" w:rsidP="008111FD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3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Stredná zdravotnícka škola, Vrbická 632, 031 01 Liptovský Mikuláš</w:t>
      </w:r>
    </w:p>
    <w:p w14:paraId="6D759320" w14:textId="77777777" w:rsidR="008111FD" w:rsidRDefault="008111FD" w:rsidP="00A63D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F93D54C" w14:textId="4CBE83F9" w:rsidR="0014336F" w:rsidRPr="008111FD" w:rsidRDefault="00A13898" w:rsidP="00A63DB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</w:pPr>
      <w:r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Kritériá prijímacieho konania</w:t>
      </w:r>
    </w:p>
    <w:p w14:paraId="756AA7F6" w14:textId="6CAE1C5A" w:rsidR="00A13898" w:rsidRPr="008111FD" w:rsidRDefault="0014336F" w:rsidP="00A13898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</w:pPr>
      <w:r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pre</w:t>
      </w:r>
      <w:r w:rsidR="00A13898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4-ročné denné štúdium</w:t>
      </w:r>
      <w:r w:rsidRPr="008111FD">
        <w:rPr>
          <w:rFonts w:ascii="Times New Roman" w:eastAsia="Times New Roman" w:hAnsi="Times New Roman" w:cs="Times New Roman"/>
          <w:color w:val="000000"/>
          <w:sz w:val="28"/>
          <w:szCs w:val="24"/>
          <w:lang w:eastAsia="sk-SK"/>
        </w:rPr>
        <w:t xml:space="preserve"> </w:t>
      </w:r>
      <w:r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v školskom</w:t>
      </w:r>
      <w:r w:rsidR="00A13898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rok</w:t>
      </w:r>
      <w:r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u</w:t>
      </w:r>
      <w:r w:rsidR="00A13898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 xml:space="preserve"> 20</w:t>
      </w:r>
      <w:r w:rsidR="004A5B8A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2</w:t>
      </w:r>
      <w:r w:rsidR="002F37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5</w:t>
      </w:r>
      <w:r w:rsidR="00A13898" w:rsidRPr="008111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/202</w:t>
      </w:r>
      <w:r w:rsidR="002F37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sk-SK"/>
        </w:rPr>
        <w:t>6</w:t>
      </w:r>
    </w:p>
    <w:p w14:paraId="17BA8307" w14:textId="39F8D4F3" w:rsidR="000B23A5" w:rsidRDefault="00A13898" w:rsidP="000C1D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1A0E4B31" w14:textId="77777777" w:rsidR="008D2DF7" w:rsidRDefault="008D2DF7" w:rsidP="000C1DB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CB3D579" w14:textId="77777777" w:rsidR="000C1DBA" w:rsidRDefault="000C1DBA" w:rsidP="00A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113156" w14:textId="2D582439" w:rsidR="0014336F" w:rsidRPr="0014336F" w:rsidRDefault="00A13898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Štu</w:t>
      </w:r>
      <w:r w:rsidR="0014336F"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dijný odbor: </w:t>
      </w:r>
      <w:r w:rsidR="002A1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</w:t>
      </w:r>
      <w:r w:rsidR="00892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UBNÝ </w:t>
      </w:r>
      <w:r w:rsidR="002A1D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ASISTENT</w:t>
      </w:r>
      <w:r w:rsidR="00D01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/ </w:t>
      </w:r>
      <w:r w:rsidR="00B551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ZUBNÁ ASISTENTKA</w:t>
      </w:r>
    </w:p>
    <w:p w14:paraId="309E9ACB" w14:textId="027AEAFD" w:rsidR="0014336F" w:rsidRPr="0014336F" w:rsidRDefault="00A13898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Kód: </w:t>
      </w:r>
      <w:r w:rsidR="00892D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5358 M</w:t>
      </w:r>
    </w:p>
    <w:p w14:paraId="4FA51C76" w14:textId="527A15F8" w:rsidR="00A13898" w:rsidRDefault="00A13898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0C1D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Stupeň vzdelania: úplné stredné odborné vzdelanie  ISCED  3</w:t>
      </w:r>
      <w:r w:rsidR="00620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54</w:t>
      </w:r>
    </w:p>
    <w:p w14:paraId="43D9BC6D" w14:textId="32AECBC1" w:rsidR="00A63DB1" w:rsidRPr="000C1DBA" w:rsidRDefault="00A63DB1" w:rsidP="0014336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EDUID školy: 100007806</w:t>
      </w:r>
    </w:p>
    <w:p w14:paraId="4FEF333A" w14:textId="73340389" w:rsidR="00A13898" w:rsidRPr="00A13898" w:rsidRDefault="00A13898" w:rsidP="00B5519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             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           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</w:t>
      </w:r>
    </w:p>
    <w:p w14:paraId="405FDA0F" w14:textId="45E78277" w:rsidR="00375F70" w:rsidRPr="00A13898" w:rsidRDefault="00337AFA" w:rsidP="00375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Strednej  zdravotníckej školy v Liptovskom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Mikuláši v súlade s § 68 ods. 1 a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161m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245/2008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Z. z. o výchove a vzdelávaní (školský zákon) a o zmene a doplnení niektorých zákon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 v znení zákona č.</w:t>
      </w:r>
      <w:r w:rsidR="006E1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415/2021 Z.</w:t>
      </w:r>
      <w:r w:rsidR="006E12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z.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zákona č. 61/2015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 z.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odbornom vzdelávaní a príprave a o zmene a 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znení neskorších predpisov a Vyhlášky 287/2022 Z. z. o sústave odborov vzdelávania pre stredné školy a o vecnej pôsobnosti k odborom vzdelávania a v zmysle </w:t>
      </w:r>
      <w:r w:rsidR="00375F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Dodatku k organizačným pokynom </w:t>
      </w:r>
      <w:proofErr w:type="spellStart"/>
      <w:r w:rsidR="00375F70">
        <w:rPr>
          <w:rFonts w:ascii="Times New Roman" w:eastAsia="Times New Roman" w:hAnsi="Times New Roman" w:cs="Times New Roman"/>
          <w:sz w:val="24"/>
          <w:szCs w:val="24"/>
          <w:lang w:eastAsia="cs-CZ"/>
        </w:rPr>
        <w:t>MŠVVaM</w:t>
      </w:r>
      <w:proofErr w:type="spellEnd"/>
      <w:r w:rsidR="00375F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 na školský rok 2024/25</w:t>
      </w:r>
      <w:r w:rsidR="004C7B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11.12.2024</w:t>
      </w:r>
      <w:r w:rsidR="00375F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ktorým sa menia niektoré termíny konania prijímacích skúšok na SŠ pre šk. rok 2025/26 a </w:t>
      </w:r>
      <w:r w:rsidR="00375F70"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základe prerokovania kritérií na zas</w:t>
      </w:r>
      <w:r w:rsidR="00375F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adnutí  pedagogickej  rady dňa </w:t>
      </w:r>
      <w:r w:rsidR="00375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02.11.2023 stanovuje pre školský rok</w:t>
      </w:r>
      <w:r w:rsidR="00375F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5F70"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202</w:t>
      </w:r>
      <w:r w:rsidR="00375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  <w:r w:rsidR="00375F70"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/202</w:t>
      </w:r>
      <w:r w:rsidR="00375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 w:rsidR="00375F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5F70"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tieto </w:t>
      </w:r>
      <w:r w:rsidR="00375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kritériá prijímacej skúšky:</w:t>
      </w:r>
    </w:p>
    <w:p w14:paraId="3176286A" w14:textId="3E5AE715" w:rsidR="008111FD" w:rsidRPr="00A13898" w:rsidRDefault="008111FD" w:rsidP="00B551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239CCE" w14:textId="77777777" w:rsidR="004D02D3" w:rsidRPr="00A13898" w:rsidRDefault="004D02D3" w:rsidP="004D0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14:paraId="52437755" w14:textId="77777777" w:rsidR="004D02D3" w:rsidRDefault="004D02D3" w:rsidP="004D0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Prijímacie konanie</w:t>
      </w:r>
    </w:p>
    <w:p w14:paraId="0145D252" w14:textId="77777777" w:rsidR="004D02D3" w:rsidRDefault="004D02D3" w:rsidP="004D02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EA2507A" w14:textId="2FB5F2E0" w:rsidR="004D02D3" w:rsidRDefault="004D02D3" w:rsidP="004D02D3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620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1. ročníka 4-ročného maturitného štúdia </w:t>
      </w:r>
      <w:r w:rsidRPr="00E76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ubný asistent</w:t>
      </w:r>
      <w:r w:rsid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/</w:t>
      </w:r>
      <w:r w:rsidR="00B551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zubná asistentka</w:t>
      </w:r>
      <w:r w:rsidRPr="00662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 </w:t>
      </w:r>
      <w:r w:rsidRPr="006620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môže byť prijatých </w:t>
      </w:r>
      <w:r w:rsidR="0031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662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žiakov.</w:t>
      </w:r>
      <w:r w:rsidRPr="006620D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2333C09" w14:textId="77777777" w:rsidR="00CA0284" w:rsidRPr="006620D1" w:rsidRDefault="00CA0284" w:rsidP="00CA0284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3F65D78" w14:textId="6D6CED23" w:rsidR="004D02D3" w:rsidRPr="00CA0284" w:rsidRDefault="004D02D3" w:rsidP="004D02D3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55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Termín podania prihlášok: do </w:t>
      </w:r>
      <w:r w:rsidR="0031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20.04.2025</w:t>
      </w:r>
      <w:r w:rsidR="00CA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50AA14F2" w14:textId="77777777" w:rsidR="00CA0284" w:rsidRPr="002F3797" w:rsidRDefault="00CA0284" w:rsidP="00CA028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05401D" w14:textId="1BC72354" w:rsidR="002F3797" w:rsidRDefault="002F3797" w:rsidP="002F3797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Termín konania prijímacej skúšky: </w:t>
      </w:r>
    </w:p>
    <w:p w14:paraId="0C71E42C" w14:textId="77777777" w:rsidR="00375F70" w:rsidRDefault="002F3797" w:rsidP="002F379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termín: </w:t>
      </w:r>
      <w:r w:rsidR="00375F70"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</w:t>
      </w:r>
      <w:r w:rsidR="00375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="00375F70"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.05.2025</w:t>
      </w:r>
      <w:r w:rsidR="00375F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 w:rsidR="00375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06.05</w:t>
      </w:r>
      <w:r w:rsidR="00375F70"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 w:rsidR="00375F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),</w:t>
      </w:r>
    </w:p>
    <w:p w14:paraId="714C133C" w14:textId="098DA543" w:rsidR="002F3797" w:rsidRDefault="002F3797" w:rsidP="002F379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 termín: </w:t>
      </w:r>
      <w:r w:rsidR="00375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12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.05.2025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 w:rsidR="00375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.05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62BB392" w14:textId="77777777" w:rsidR="00CA0284" w:rsidRDefault="00CA0284" w:rsidP="002F379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167F161" w14:textId="77777777" w:rsidR="002F3797" w:rsidRPr="00A44B1A" w:rsidRDefault="002F3797" w:rsidP="002F3797">
      <w:pPr>
        <w:pStyle w:val="Odsekzoznamu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školy pozve uchádzačov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prijímaciu skúšku písomne, v 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pozvánke budú uvedené  informácie  o organizácii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prijímacej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skúšky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FF914D" w14:textId="436F30BB" w:rsidR="008C663B" w:rsidRDefault="008C663B" w:rsidP="00477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BAD4D3A" w14:textId="627874FF" w:rsidR="004775C8" w:rsidRDefault="004775C8" w:rsidP="00477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22D4D0D" w14:textId="5EF1D392" w:rsidR="004775C8" w:rsidRDefault="004775C8" w:rsidP="004775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A8B4079" w14:textId="77777777" w:rsidR="008C663B" w:rsidRPr="00A13898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II.</w:t>
      </w:r>
    </w:p>
    <w:p w14:paraId="7B355844" w14:textId="77777777" w:rsidR="008C663B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pre prijatie na štúdium</w:t>
      </w:r>
    </w:p>
    <w:p w14:paraId="488821A3" w14:textId="77777777" w:rsidR="008C663B" w:rsidRPr="00A13898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97F4AA6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prvého ročníka vzdelávacieho programu môže byť prijatý uchádzač, ktorý spĺňa tieto podmienky:</w:t>
      </w:r>
    </w:p>
    <w:p w14:paraId="2C7244F6" w14:textId="798101CC" w:rsidR="00CA0284" w:rsidRPr="00CA0284" w:rsidRDefault="008C663B" w:rsidP="00CA028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Podanie prihlášky na SZŠ v stanovenom termíne - do </w:t>
      </w:r>
      <w:r w:rsidR="00CA02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20.04.2025.</w:t>
      </w:r>
    </w:p>
    <w:p w14:paraId="670BFECB" w14:textId="77777777" w:rsidR="00CA0284" w:rsidRDefault="008C663B" w:rsidP="00CA028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Potvrdenie o zdravotnej spôsobilosti žiaka študovať študijný odbor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zubný asistent</w:t>
      </w:r>
      <w:r w:rsidR="00D370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/zubná asistentka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školský rok 202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F313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- viď </w:t>
      </w:r>
      <w:r w:rsidRPr="00F3130D">
        <w:rPr>
          <w:rFonts w:ascii="Times New Roman" w:hAnsi="Times New Roman" w:cs="Times New Roman"/>
          <w:iCs/>
        </w:rPr>
        <w:t>link</w:t>
      </w:r>
      <w:r w:rsidRPr="00F3130D">
        <w:rPr>
          <w:rFonts w:ascii="Times New Roman" w:hAnsi="Times New Roman" w:cs="Times New Roman"/>
          <w:i/>
          <w:iCs/>
        </w:rPr>
        <w:t xml:space="preserve"> </w:t>
      </w:r>
      <w:hyperlink r:id="rId8" w:history="1">
        <w:r w:rsidRPr="002C4E86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https://www.minedu.sk/zoznam-ucebnych-odborov-a-studijnych-odborov-v-ktorych-sa-vyzaduje-zdravotna-sposobilost/</w:t>
        </w:r>
      </w:hyperlink>
      <w:r w:rsidRPr="00192C8D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19F721CE" w14:textId="77777777" w:rsidR="00CA0284" w:rsidRPr="00CA0284" w:rsidRDefault="00CA0284" w:rsidP="00CA028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 študijného odboru zubný asistent/zubná asistentka môže byť prijatý aj uchádzač so špeciálnymi výchovno-vzdelávacími potrebami (ŠVVP). Okrem posúdenia kritérií zdravotnej spôsobilosti pre uchádzača o zdravotnícke študijné odbory podľa osobitného predpisu (Vyhláška MZ SR č. 364/2009 Z. z., ktorou sa ustanovujú kritériá zdravotnej spôsobilosti pre uchádzačov o zdravotnícke študijné odbory) je od uchádzača so ŠVVP požadovaný odborný posudok poradenského zariadenia o spôsobilosti na štúdium na SZŠ v danom odbore. </w:t>
      </w:r>
      <w:r w:rsidRPr="00CA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Žiaci so špeciálnymi </w:t>
      </w:r>
      <w:proofErr w:type="spellStart"/>
      <w:r w:rsidRPr="00CA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výchovno</w:t>
      </w:r>
      <w:proofErr w:type="spellEnd"/>
      <w:r w:rsidRPr="00CA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–vzdelávacími potrebami</w:t>
      </w:r>
      <w:r w:rsidRP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A02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musia predložiť správu z diagnostického vyšetrenia vykonanú zariadením poradenstva a prevencie nie staršiu ako dva roky.</w:t>
      </w:r>
    </w:p>
    <w:p w14:paraId="2759C2AA" w14:textId="3E8B3950" w:rsidR="008C663B" w:rsidRPr="00CA0284" w:rsidRDefault="00CA0284" w:rsidP="00CA0284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so zdravotným znevýhodnením a uchádzač s nadaním pripojí k prihláške na vzdelávanie vyjadrenie zariadenia poradenstva a prevencie, ktoré obsahuje návrh podporného opatrenia, ak chce požiadať o vykonanie prijímacej skúšky podľa upravených podmienok.</w:t>
      </w:r>
      <w:r w:rsidR="008C663B" w:rsidRPr="00CA02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0C552374" w14:textId="58557E11" w:rsidR="008C663B" w:rsidRDefault="008C663B" w:rsidP="008C663B">
      <w:pPr>
        <w:pStyle w:val="Odsekzoznamu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Úspešné absolvovanie prijímacej skúšky </w:t>
      </w:r>
      <w:r w:rsidR="004775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(písomný test z BIO a SJL) a umiestnenie sa v celkovom poradí na </w:t>
      </w:r>
      <w:r w:rsidR="004775C8" w:rsidRPr="0047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1. - </w:t>
      </w:r>
      <w:r w:rsidR="00317D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20</w:t>
      </w:r>
      <w:r w:rsidR="004775C8" w:rsidRPr="004775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 mieste</w:t>
      </w:r>
      <w:r w:rsidR="004775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34F4BF89" w14:textId="440FBAD8" w:rsidR="008111FD" w:rsidRDefault="008111FD" w:rsidP="004775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F20942F" w14:textId="1CF94480" w:rsidR="008C663B" w:rsidRPr="00A13898" w:rsidRDefault="008C663B" w:rsidP="002410B7">
      <w:pPr>
        <w:shd w:val="clear" w:color="auto" w:fill="FFFFFF"/>
        <w:spacing w:after="0" w:line="240" w:lineRule="auto"/>
        <w:ind w:left="-851" w:right="426"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 </w:t>
      </w:r>
    </w:p>
    <w:p w14:paraId="6FE18000" w14:textId="77777777" w:rsidR="008C663B" w:rsidRDefault="008C663B" w:rsidP="002410B7">
      <w:pPr>
        <w:shd w:val="clear" w:color="auto" w:fill="FFFFFF"/>
        <w:spacing w:after="0" w:line="240" w:lineRule="auto"/>
        <w:ind w:left="-851" w:right="426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Prijímacia skúška</w:t>
      </w:r>
    </w:p>
    <w:p w14:paraId="38F8714B" w14:textId="77777777" w:rsidR="008C663B" w:rsidRPr="00094D5A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E1F164D" w14:textId="77777777" w:rsidR="008C663B" w:rsidRPr="00495851" w:rsidRDefault="008C663B" w:rsidP="008C663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Prijímacia skúška pozo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stáva z písomnej skúšky</w:t>
      </w: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: </w:t>
      </w:r>
    </w:p>
    <w:p w14:paraId="79A74975" w14:textId="65056C7C" w:rsidR="008C663B" w:rsidRPr="00495851" w:rsidRDefault="008C663B" w:rsidP="008C663B">
      <w:pPr>
        <w:pStyle w:val="Odsekzoznamu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test </w:t>
      </w: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slovenského jazyka a literatúry (SJL)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45 minút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21BA0444" w14:textId="1C1FB41B" w:rsidR="008C663B" w:rsidRDefault="008C663B" w:rsidP="008C663B">
      <w:pPr>
        <w:pStyle w:val="Odsekzoznamu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test </w:t>
      </w:r>
      <w:r w:rsidRPr="0049585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biológie (BIO)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30 minút</w:t>
      </w:r>
      <w:r w:rsid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8427ACB" w14:textId="77777777" w:rsidR="008C663B" w:rsidRPr="00495851" w:rsidRDefault="008C663B" w:rsidP="008C663B">
      <w:pPr>
        <w:pStyle w:val="Odsekzoznamu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06AD87A" w14:textId="7B198ACE" w:rsidR="008C663B" w:rsidRPr="005C4E92" w:rsidRDefault="008C663B" w:rsidP="005C4E92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Za každý z uvedených testov môže žiak získať </w:t>
      </w:r>
      <w:r w:rsidRPr="005C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maximálne 30 bodov</w:t>
      </w: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t.</w:t>
      </w:r>
      <w:r w:rsidR="00D475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j. spolu </w:t>
      </w:r>
      <w:r w:rsidRPr="005C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60 bodov.</w:t>
      </w:r>
      <w:r w:rsidR="005C4E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Žiak bude z daného testu úspešný, ak získa </w:t>
      </w:r>
      <w:r w:rsidRPr="005C4E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minimálne 18 bodov</w:t>
      </w:r>
      <w:r w:rsidRPr="005C4E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DFFA22D" w14:textId="77777777" w:rsidR="008C663B" w:rsidRPr="005833DF" w:rsidRDefault="008C663B" w:rsidP="008C663B">
      <w:pPr>
        <w:shd w:val="clear" w:color="auto" w:fill="FFFFFF"/>
        <w:spacing w:after="0" w:line="240" w:lineRule="auto"/>
        <w:ind w:left="709" w:right="-426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27A4E10" w14:textId="0CD687BD" w:rsidR="008C663B" w:rsidRDefault="008C663B" w:rsidP="008D2DF7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775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Uchádzač, ktorý nebol úspešný v oboch testoch</w:t>
      </w:r>
      <w:r w:rsidRPr="00477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 skúške  nevyhovel. </w:t>
      </w:r>
    </w:p>
    <w:p w14:paraId="1D22096C" w14:textId="77777777" w:rsidR="008D2DF7" w:rsidRPr="008D2DF7" w:rsidRDefault="008D2DF7" w:rsidP="008D2DF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9116EB0" w14:textId="77777777" w:rsidR="008C663B" w:rsidRDefault="008C663B" w:rsidP="008C663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Žiaci so ŠVVP budú mať upravené podmienky na základe konzultácie s vedením školy pred podaním prihlášky a podľa odporúčaní poradenského centra.</w:t>
      </w:r>
    </w:p>
    <w:p w14:paraId="3CD03C97" w14:textId="77777777" w:rsidR="008C663B" w:rsidRPr="005833DF" w:rsidRDefault="008C663B" w:rsidP="008C663B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BB140DA" w14:textId="77777777" w:rsidR="008C663B" w:rsidRPr="004775C8" w:rsidRDefault="008C663B" w:rsidP="008C663B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4775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Uchádzačovi, ktorý bol úspešný v oboch testoch sa k získaným bodom pripočítajú ďalšie body nasledovne:</w:t>
      </w:r>
    </w:p>
    <w:p w14:paraId="7A11B66C" w14:textId="41CE7832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8E5F51A" w14:textId="3DD02AB5" w:rsidR="005475A6" w:rsidRDefault="005475A6" w:rsidP="005475A6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6033D9D" w14:textId="30347006" w:rsidR="008D2DF7" w:rsidRDefault="008D2DF7" w:rsidP="005475A6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6BA5963" w14:textId="77777777" w:rsidR="00A04FED" w:rsidRDefault="00A04FED" w:rsidP="005475A6">
      <w:pPr>
        <w:shd w:val="clear" w:color="auto" w:fill="FFFFFF"/>
        <w:spacing w:after="0" w:line="240" w:lineRule="auto"/>
        <w:ind w:righ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1490352A" w14:textId="77777777" w:rsidR="008C663B" w:rsidRPr="00986D78" w:rsidRDefault="008C663B" w:rsidP="008C663B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86D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celoslovenské testovanie žiakov 9. roč. ZŠ zo SJL</w:t>
      </w:r>
      <w:r w:rsidRPr="00986D7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</w:t>
      </w:r>
    </w:p>
    <w:p w14:paraId="7B543D55" w14:textId="77777777" w:rsidR="008C663B" w:rsidRPr="00A1389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                     </w:t>
      </w:r>
    </w:p>
    <w:tbl>
      <w:tblPr>
        <w:tblStyle w:val="Mriekatabuky"/>
        <w:tblW w:w="8926" w:type="dxa"/>
        <w:tblInd w:w="562" w:type="dxa"/>
        <w:tblLook w:val="04A0" w:firstRow="1" w:lastRow="0" w:firstColumn="1" w:lastColumn="0" w:noHBand="0" w:noVBand="1"/>
      </w:tblPr>
      <w:tblGrid>
        <w:gridCol w:w="3969"/>
        <w:gridCol w:w="4957"/>
      </w:tblGrid>
      <w:tr w:rsidR="008C663B" w14:paraId="7F0D1385" w14:textId="77777777" w:rsidTr="004B5F6B">
        <w:trPr>
          <w:trHeight w:val="263"/>
        </w:trPr>
        <w:tc>
          <w:tcPr>
            <w:tcW w:w="3969" w:type="dxa"/>
          </w:tcPr>
          <w:p w14:paraId="69C1E51B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Výsledky testovania </w:t>
            </w:r>
          </w:p>
        </w:tc>
        <w:tc>
          <w:tcPr>
            <w:tcW w:w="4957" w:type="dxa"/>
          </w:tcPr>
          <w:p w14:paraId="4E7F2722" w14:textId="77777777" w:rsidR="008C663B" w:rsidRPr="006F6725" w:rsidRDefault="008C663B" w:rsidP="008111F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6F67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8C663B" w14:paraId="422E8B45" w14:textId="77777777" w:rsidTr="004B5F6B">
        <w:trPr>
          <w:trHeight w:val="263"/>
        </w:trPr>
        <w:tc>
          <w:tcPr>
            <w:tcW w:w="3969" w:type="dxa"/>
          </w:tcPr>
          <w:p w14:paraId="33B2E328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91% − 100%  </w:t>
            </w:r>
          </w:p>
        </w:tc>
        <w:tc>
          <w:tcPr>
            <w:tcW w:w="4957" w:type="dxa"/>
          </w:tcPr>
          <w:p w14:paraId="70C14986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</w:tr>
      <w:tr w:rsidR="008C663B" w14:paraId="7373B579" w14:textId="77777777" w:rsidTr="004B5F6B">
        <w:trPr>
          <w:trHeight w:val="263"/>
        </w:trPr>
        <w:tc>
          <w:tcPr>
            <w:tcW w:w="3969" w:type="dxa"/>
          </w:tcPr>
          <w:p w14:paraId="0EA1BDFF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81% − 90%    </w:t>
            </w:r>
          </w:p>
        </w:tc>
        <w:tc>
          <w:tcPr>
            <w:tcW w:w="4957" w:type="dxa"/>
          </w:tcPr>
          <w:p w14:paraId="6E0290A3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  <w:tr w:rsidR="008C663B" w14:paraId="374C9AF5" w14:textId="77777777" w:rsidTr="004B5F6B">
        <w:trPr>
          <w:trHeight w:val="251"/>
        </w:trPr>
        <w:tc>
          <w:tcPr>
            <w:tcW w:w="3969" w:type="dxa"/>
          </w:tcPr>
          <w:p w14:paraId="3905D154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71% − 80%    </w:t>
            </w:r>
          </w:p>
        </w:tc>
        <w:tc>
          <w:tcPr>
            <w:tcW w:w="4957" w:type="dxa"/>
          </w:tcPr>
          <w:p w14:paraId="2F3C4C6C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8C663B" w14:paraId="010E019A" w14:textId="77777777" w:rsidTr="004B5F6B">
        <w:trPr>
          <w:trHeight w:val="263"/>
        </w:trPr>
        <w:tc>
          <w:tcPr>
            <w:tcW w:w="3969" w:type="dxa"/>
          </w:tcPr>
          <w:p w14:paraId="10E18D09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61% − 70%    </w:t>
            </w:r>
          </w:p>
        </w:tc>
        <w:tc>
          <w:tcPr>
            <w:tcW w:w="4957" w:type="dxa"/>
          </w:tcPr>
          <w:p w14:paraId="37EC588E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8C663B" w14:paraId="575C4DC0" w14:textId="77777777" w:rsidTr="004B5F6B">
        <w:trPr>
          <w:trHeight w:val="263"/>
        </w:trPr>
        <w:tc>
          <w:tcPr>
            <w:tcW w:w="3969" w:type="dxa"/>
          </w:tcPr>
          <w:p w14:paraId="11602566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51% − 60%</w:t>
            </w:r>
          </w:p>
        </w:tc>
        <w:tc>
          <w:tcPr>
            <w:tcW w:w="4957" w:type="dxa"/>
          </w:tcPr>
          <w:p w14:paraId="3087733A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  <w:tr w:rsidR="008C663B" w14:paraId="22F9E9D6" w14:textId="77777777" w:rsidTr="004B5F6B">
        <w:trPr>
          <w:trHeight w:val="263"/>
        </w:trPr>
        <w:tc>
          <w:tcPr>
            <w:tcW w:w="3969" w:type="dxa"/>
          </w:tcPr>
          <w:p w14:paraId="0B1FA07F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41% − 50%    </w:t>
            </w:r>
          </w:p>
        </w:tc>
        <w:tc>
          <w:tcPr>
            <w:tcW w:w="4957" w:type="dxa"/>
          </w:tcPr>
          <w:p w14:paraId="575CECEB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8C663B" w14:paraId="44C21B1D" w14:textId="77777777" w:rsidTr="004B5F6B">
        <w:trPr>
          <w:trHeight w:val="263"/>
        </w:trPr>
        <w:tc>
          <w:tcPr>
            <w:tcW w:w="3969" w:type="dxa"/>
          </w:tcPr>
          <w:p w14:paraId="688C70E2" w14:textId="77777777" w:rsidR="008C663B" w:rsidRDefault="008C663B" w:rsidP="0008345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 − 40%      </w:t>
            </w:r>
          </w:p>
        </w:tc>
        <w:tc>
          <w:tcPr>
            <w:tcW w:w="4957" w:type="dxa"/>
          </w:tcPr>
          <w:p w14:paraId="6ED38C81" w14:textId="77777777" w:rsidR="008C663B" w:rsidRDefault="008C663B" w:rsidP="008111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</w:tbl>
    <w:p w14:paraId="6596F0E3" w14:textId="53F23504" w:rsidR="008C663B" w:rsidRPr="00F93F9B" w:rsidRDefault="008C663B" w:rsidP="005C4E92">
      <w:pPr>
        <w:shd w:val="clear" w:color="auto" w:fill="FFFFFF"/>
        <w:spacing w:after="0" w:line="240" w:lineRule="auto"/>
        <w:ind w:left="62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35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6AA42DFF" w14:textId="77777777" w:rsidR="008C663B" w:rsidRPr="00A13898" w:rsidRDefault="008C663B" w:rsidP="008C663B">
      <w:pPr>
        <w:shd w:val="clear" w:color="auto" w:fill="FFFFFF"/>
        <w:spacing w:after="0" w:line="240" w:lineRule="auto"/>
        <w:ind w:left="62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785814E" w14:textId="77777777" w:rsidR="008C663B" w:rsidRPr="00FF0DC8" w:rsidRDefault="008C663B" w:rsidP="008C663B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známky z biológie 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 koncoročnom vysvedčení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ročník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v prvom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polrok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9. </w:t>
      </w:r>
      <w:r w:rsidRPr="00FF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ročníka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nasledovne:</w:t>
      </w:r>
    </w:p>
    <w:tbl>
      <w:tblPr>
        <w:tblpPr w:leftFromText="141" w:rightFromText="141" w:vertAnchor="text" w:horzAnchor="page" w:tblpX="1919" w:tblpY="124"/>
        <w:tblW w:w="90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3"/>
        <w:gridCol w:w="5080"/>
      </w:tblGrid>
      <w:tr w:rsidR="008111FD" w:rsidRPr="00A13898" w14:paraId="2B7B7A43" w14:textId="77777777" w:rsidTr="005C4E92">
        <w:trPr>
          <w:trHeight w:val="129"/>
        </w:trPr>
        <w:tc>
          <w:tcPr>
            <w:tcW w:w="3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28D1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Hodnotenie biológie</w:t>
            </w:r>
          </w:p>
        </w:tc>
        <w:tc>
          <w:tcPr>
            <w:tcW w:w="5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C4ED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8111FD" w:rsidRPr="00A13898" w14:paraId="30379537" w14:textId="77777777" w:rsidTr="005C4E92">
        <w:trPr>
          <w:trHeight w:val="101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1EBA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Výborný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CDD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8111FD" w:rsidRPr="00A13898" w14:paraId="758A17DF" w14:textId="77777777" w:rsidTr="005C4E92">
        <w:trPr>
          <w:trHeight w:val="129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2B08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Chválitebný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3B9C2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6</w:t>
            </w:r>
          </w:p>
        </w:tc>
      </w:tr>
      <w:tr w:rsidR="008111FD" w:rsidRPr="00A13898" w14:paraId="2E1AB0A3" w14:textId="77777777" w:rsidTr="005C4E92">
        <w:trPr>
          <w:trHeight w:val="129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2C264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Dobrý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643F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4</w:t>
            </w:r>
          </w:p>
        </w:tc>
      </w:tr>
      <w:tr w:rsidR="008111FD" w:rsidRPr="00A13898" w14:paraId="284085B2" w14:textId="77777777" w:rsidTr="005C4E92">
        <w:trPr>
          <w:trHeight w:val="129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71855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Dostatočný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D5AC8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0</w:t>
            </w:r>
          </w:p>
        </w:tc>
      </w:tr>
      <w:tr w:rsidR="008111FD" w:rsidRPr="00A13898" w14:paraId="64650D53" w14:textId="77777777" w:rsidTr="005C4E92">
        <w:trPr>
          <w:trHeight w:val="129"/>
        </w:trPr>
        <w:tc>
          <w:tcPr>
            <w:tcW w:w="3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5CBBD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Nedostatočný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5F5D7" w14:textId="77777777" w:rsidR="008111FD" w:rsidRPr="00A13898" w:rsidRDefault="008111FD" w:rsidP="005C4E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 0</w:t>
            </w:r>
          </w:p>
        </w:tc>
      </w:tr>
    </w:tbl>
    <w:p w14:paraId="7ABA6A7E" w14:textId="1FC1AB65" w:rsidR="008C663B" w:rsidRDefault="008C663B" w:rsidP="004B5F6B">
      <w:pPr>
        <w:shd w:val="clear" w:color="auto" w:fill="FFFFFF"/>
        <w:spacing w:after="0" w:line="240" w:lineRule="auto"/>
        <w:ind w:left="5964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bodov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0</w:t>
      </w:r>
    </w:p>
    <w:p w14:paraId="4392C227" w14:textId="77777777" w:rsidR="008C663B" w:rsidRPr="00A1389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02F3838" w14:textId="77777777" w:rsidR="008C663B" w:rsidRPr="00A1389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</w:t>
      </w:r>
    </w:p>
    <w:p w14:paraId="5E8CA551" w14:textId="51A9F861" w:rsidR="008C663B" w:rsidRPr="000C3557" w:rsidRDefault="008C663B" w:rsidP="008C663B">
      <w:pPr>
        <w:pStyle w:val="Odsekzoznamu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55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priemerný prospech 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 predmetov </w:t>
      </w:r>
      <w:r w:rsidRPr="00455C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–</w:t>
      </w:r>
      <w:r w:rsidRPr="0045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slovenský jazyk a literatúra, </w:t>
      </w:r>
      <w:r w:rsidRPr="00455C3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anglický jazyk, dejep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is, matematika, fyzika, chémia</w:t>
      </w:r>
      <w:r w:rsidRPr="000C355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dosiahnutý</w:t>
      </w:r>
      <w:r w:rsidRPr="000C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na koncoročnom vysvedčení  7. a 8. ročníka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v prvom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polrok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</w:t>
      </w:r>
      <w:r w:rsidRPr="000C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 9. ročníka nasledovne:</w:t>
      </w:r>
    </w:p>
    <w:p w14:paraId="54AF00B2" w14:textId="77777777" w:rsidR="008C663B" w:rsidRPr="00A1389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            </w:t>
      </w:r>
    </w:p>
    <w:tbl>
      <w:tblPr>
        <w:tblW w:w="9033" w:type="dxa"/>
        <w:tblInd w:w="5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7"/>
        <w:gridCol w:w="5136"/>
      </w:tblGrid>
      <w:tr w:rsidR="008C663B" w:rsidRPr="00A13898" w14:paraId="651E14CF" w14:textId="77777777" w:rsidTr="004B5F6B">
        <w:trPr>
          <w:trHeight w:val="244"/>
        </w:trPr>
        <w:tc>
          <w:tcPr>
            <w:tcW w:w="3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988F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Priemerný prospech do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B955F" w14:textId="77777777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8C663B" w:rsidRPr="00A13898" w14:paraId="51C432E2" w14:textId="77777777" w:rsidTr="004B5F6B">
        <w:trPr>
          <w:trHeight w:val="232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124FC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1,00 − 1,50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4C4F2" w14:textId="77777777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8C663B" w:rsidRPr="00A13898" w14:paraId="71960120" w14:textId="77777777" w:rsidTr="004B5F6B">
        <w:trPr>
          <w:trHeight w:val="244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E011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1,51 − 2,00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E675" w14:textId="77777777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8C663B" w:rsidRPr="00A13898" w14:paraId="4D339A7B" w14:textId="77777777" w:rsidTr="004B5F6B">
        <w:trPr>
          <w:trHeight w:val="244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14AC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2,01 − 2,50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3E1A0" w14:textId="77777777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8C663B" w:rsidRPr="00A13898" w14:paraId="53E0D22D" w14:textId="77777777" w:rsidTr="004B5F6B">
        <w:trPr>
          <w:trHeight w:val="232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34FA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2,51 − 2,75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F41EC" w14:textId="47D60F3D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8C663B" w:rsidRPr="00A13898" w14:paraId="4F43340F" w14:textId="77777777" w:rsidTr="004B5F6B">
        <w:trPr>
          <w:trHeight w:val="244"/>
        </w:trPr>
        <w:tc>
          <w:tcPr>
            <w:tcW w:w="38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BE136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2,76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viac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BBECA" w14:textId="7A1371BF" w:rsidR="008C663B" w:rsidRPr="00A13898" w:rsidRDefault="008C663B" w:rsidP="00811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6030F3C5" w14:textId="60FEEE86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</w:t>
      </w:r>
      <w:r w:rsidR="008111F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25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E9285DD" w14:textId="4961E2A5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626344C" w14:textId="50BC544B" w:rsidR="008C663B" w:rsidRPr="00C45080" w:rsidRDefault="008C663B" w:rsidP="006E12D4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 bol žiak 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 niektorých hore uvedených 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predmet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ov hodnotený slovne alebo mal uvedené </w:t>
      </w:r>
      <w:r w:rsidR="009205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„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absolvoval</w:t>
      </w:r>
      <w:r w:rsidR="009205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do priemeru sa mu 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započíta známka z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 posledného</w:t>
      </w:r>
      <w:r w:rsidRPr="00816C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koncoročného vysvedčenia, na ktorom bol klasifikovaný známkou.</w:t>
      </w:r>
    </w:p>
    <w:p w14:paraId="0CC1D309" w14:textId="41937450" w:rsidR="00D57AD4" w:rsidRPr="00A13898" w:rsidRDefault="00D57AD4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8E90DB" w14:textId="17FE1A73" w:rsidR="008C663B" w:rsidRPr="006E12D4" w:rsidRDefault="008C663B" w:rsidP="006E12D4">
      <w:pPr>
        <w:pStyle w:val="Odsekzoznamu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získava body aj za </w:t>
      </w:r>
      <w:r w:rsidRP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dokladovanú účasť na olym</w:t>
      </w:r>
      <w:r w:rsidR="004B5F6B" w:rsidRP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piádach z biológie, literárnych </w:t>
      </w:r>
      <w:r w:rsidRP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súťažiach a súťažiach prvej pomoci (zdravotník)</w:t>
      </w:r>
      <w:r w:rsidR="00D01C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 8.</w:t>
      </w:r>
      <w:r w:rsidRP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9. ročníku </w:t>
      </w:r>
      <w:r w:rsidR="00D01C4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základnej školy</w:t>
      </w:r>
      <w:r w:rsidRPr="006E12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a to nasledovne:</w:t>
      </w:r>
      <w:r w:rsidRPr="006E12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</w:t>
      </w:r>
    </w:p>
    <w:p w14:paraId="1E580165" w14:textId="581DEFB1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   </w:t>
      </w:r>
    </w:p>
    <w:p w14:paraId="0F812DAC" w14:textId="77777777" w:rsidR="002C4E86" w:rsidRDefault="002C4E86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66321E97" w14:textId="77777777" w:rsidR="008D2DF7" w:rsidRPr="00A13898" w:rsidRDefault="008D2DF7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8718" w:type="dxa"/>
        <w:tblInd w:w="7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9"/>
        <w:gridCol w:w="4359"/>
      </w:tblGrid>
      <w:tr w:rsidR="008C663B" w:rsidRPr="00A13898" w14:paraId="2F37E4D1" w14:textId="77777777" w:rsidTr="008111FD">
        <w:trPr>
          <w:trHeight w:val="542"/>
        </w:trPr>
        <w:tc>
          <w:tcPr>
            <w:tcW w:w="4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A3F62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lastRenderedPageBreak/>
              <w:t>Riešiteľ okresného kola 1. - 3. miesto</w:t>
            </w: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5537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8C663B" w:rsidRPr="00A13898" w14:paraId="7927818F" w14:textId="77777777" w:rsidTr="008111FD">
        <w:trPr>
          <w:trHeight w:val="565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E47F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Riešiteľ vyšších kôl  1. - 3. miesto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82F2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 bodov za všetky dokladované súťaže spolu</w:t>
            </w:r>
          </w:p>
        </w:tc>
      </w:tr>
      <w:tr w:rsidR="008C663B" w:rsidRPr="00A13898" w14:paraId="328CA421" w14:textId="77777777" w:rsidTr="008111FD">
        <w:trPr>
          <w:trHeight w:val="722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50B1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Prvá pomoc (zdravotník):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účastník</w:t>
            </w: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okresného kola 1. - 3. miesto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3D559" w14:textId="1C1A319A" w:rsidR="008C663B" w:rsidRPr="00A13898" w:rsidRDefault="008C663B" w:rsidP="00811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8C663B" w:rsidRPr="00A13898" w14:paraId="5BF4600D" w14:textId="77777777" w:rsidTr="008111FD">
        <w:trPr>
          <w:trHeight w:val="569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155F0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Prvá pomoc (zdravotník):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účastník</w:t>
            </w: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vyšších kôl  1. - 3. miesto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5B4C3" w14:textId="3C86435B" w:rsidR="008C663B" w:rsidRPr="00A13898" w:rsidRDefault="008C663B" w:rsidP="008111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bodov za všetky dokladované súťaže spolu</w:t>
            </w:r>
          </w:p>
        </w:tc>
      </w:tr>
      <w:tr w:rsidR="008C663B" w:rsidRPr="00A13898" w14:paraId="340EDFC4" w14:textId="77777777" w:rsidTr="008111FD">
        <w:trPr>
          <w:trHeight w:val="579"/>
        </w:trPr>
        <w:tc>
          <w:tcPr>
            <w:tcW w:w="4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5A9F0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Krúžok prvej pomoci (zdravotnícky)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4682" w14:textId="77777777" w:rsidR="008C663B" w:rsidRPr="00A13898" w:rsidRDefault="008C663B" w:rsidP="00083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13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bod</w:t>
            </w:r>
          </w:p>
        </w:tc>
      </w:tr>
    </w:tbl>
    <w:p w14:paraId="39AB2351" w14:textId="63C774EB" w:rsidR="008C663B" w:rsidRPr="002141C2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 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Maximálny počet </w:t>
      </w: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20</w:t>
      </w:r>
    </w:p>
    <w:p w14:paraId="7576AE58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50B5097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9.</w:t>
      </w:r>
      <w:r w:rsidRPr="000B23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Pr="00057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môže v prijímacom konaní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5761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získať  maximálne  </w:t>
      </w: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70</w:t>
      </w:r>
      <w:r w:rsidRPr="00FF0D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bodov.</w:t>
      </w:r>
    </w:p>
    <w:p w14:paraId="4D19430B" w14:textId="77777777" w:rsidR="000C1DBA" w:rsidRPr="000B23A5" w:rsidRDefault="000C1DBA" w:rsidP="000B2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6DE19DD" w14:textId="77777777" w:rsidR="00D57AD4" w:rsidRDefault="00D57AD4" w:rsidP="00D57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9B422AF" w14:textId="3D9B38C8" w:rsidR="008C663B" w:rsidRPr="00D57AD4" w:rsidRDefault="008C663B" w:rsidP="00D57A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14:paraId="5EA33D4F" w14:textId="77777777" w:rsidR="008C663B" w:rsidRPr="00A43DA7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Prijímanie uchádzačov</w:t>
      </w:r>
      <w:r w:rsidRPr="00A138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3773E035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736D294B" w14:textId="02C773DA" w:rsidR="008C663B" w:rsidRDefault="008C663B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1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Prijatí budú tí uchádzači, ktorí sa  umiestnili v celkovom poradí na </w:t>
      </w:r>
      <w:r w:rsidRPr="00811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1. – </w:t>
      </w:r>
      <w:r w:rsidR="00317D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20</w:t>
      </w:r>
      <w:r w:rsidRPr="00A04F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.</w:t>
      </w:r>
      <w:r w:rsidRPr="008111F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 mieste</w:t>
      </w:r>
      <w:r w:rsidRPr="0081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38B41962" w14:textId="77777777" w:rsidR="00375F70" w:rsidRDefault="00375F70" w:rsidP="00375F70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A07CC52" w14:textId="77777777" w:rsidR="00CA0284" w:rsidRPr="00CA0284" w:rsidRDefault="00CA0284" w:rsidP="00CA0284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 rovnosti bodov na posledných miestach v celkovom poradí o prijatí rozhodne:</w:t>
      </w:r>
    </w:p>
    <w:p w14:paraId="3C76E196" w14:textId="77777777" w:rsidR="00CA0284" w:rsidRDefault="00CA0284" w:rsidP="00CA0284">
      <w:pPr>
        <w:pStyle w:val="Odsekzoznamu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</w: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vyšší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počet bodov z písomnej skúšky z 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BIO</w:t>
      </w: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,</w:t>
      </w:r>
    </w:p>
    <w:p w14:paraId="349870A2" w14:textId="163E9EC9" w:rsidR="00CA0284" w:rsidRPr="00CA0284" w:rsidRDefault="00CA0284" w:rsidP="00CA0284">
      <w:pPr>
        <w:pStyle w:val="Odsekzoznamu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ab/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lepšia 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známka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z 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biológie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na konci 8. ročníka,</w:t>
      </w:r>
    </w:p>
    <w:p w14:paraId="42D1C512" w14:textId="77777777" w:rsidR="00CA0284" w:rsidRDefault="00CA0284" w:rsidP="00CA0284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lepšia 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>známka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zo slovenského jazyka a literatúry v prvom polroku 9. ročníka,</w:t>
      </w:r>
    </w:p>
    <w:p w14:paraId="69F0336D" w14:textId="04CE7533" w:rsidR="00CA0284" w:rsidRPr="00CA0284" w:rsidRDefault="00CA0284" w:rsidP="00CA0284">
      <w:pPr>
        <w:pStyle w:val="Odsekzoznamu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d)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ab/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viac percent v celoslovenskom testovaní žiakov 9.ročníkov zo SJL.</w:t>
      </w:r>
    </w:p>
    <w:p w14:paraId="20CDD179" w14:textId="77777777" w:rsidR="00CA0284" w:rsidRPr="008111FD" w:rsidRDefault="00CA0284" w:rsidP="00CA028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7B9B8E1" w14:textId="77777777" w:rsidR="00CA0284" w:rsidRDefault="00CA0284" w:rsidP="00CA0284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ukončení prijímacích skúšok konaných v oboch termínoch a následnom vyhodnotení</w:t>
      </w:r>
    </w:p>
    <w:p w14:paraId="50485A92" w14:textId="24FD4B7F" w:rsidR="00375F70" w:rsidRPr="009B4652" w:rsidRDefault="00CA0284" w:rsidP="00375F70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6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riaditeľ školy zverejní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výveske školy a na webovom sídle školy </w:t>
      </w:r>
      <w:hyperlink r:id="rId9" w:history="1">
        <w:r w:rsidRPr="0073694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https://szslm.edupage.org/</w:t>
        </w:r>
      </w:hyperlink>
      <w:r w:rsidRPr="00DF5EA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96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zoznam uchádzačov podľa výsledkov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prijímacieho konania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4C7BA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dňa </w:t>
      </w:r>
      <w:r w:rsidR="00375F70" w:rsidRPr="009B4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16.05.2025</w:t>
      </w:r>
      <w:r w:rsidR="00375F7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718C0919" w14:textId="16F67AB0" w:rsidR="00CA0284" w:rsidRPr="004C7BA6" w:rsidRDefault="00CA0284" w:rsidP="004C7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03C88AC7" w14:textId="7A011B18" w:rsidR="004B5F6B" w:rsidRPr="00CA0284" w:rsidRDefault="00CA0284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Informácia o prijatí 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zverejnená na výveske školy a na webovom sídle školy </w:t>
      </w: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sa považuje za rozhodnutie o prijatí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deň zverejnenia zoznamu sa považuje za deň doručenia rozhodnutia o prijatí.</w:t>
      </w:r>
    </w:p>
    <w:p w14:paraId="451C2060" w14:textId="77777777" w:rsidR="00CA0284" w:rsidRPr="00CA0284" w:rsidRDefault="00CA0284" w:rsidP="00CA02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2DB13AE" w14:textId="202A5A83" w:rsidR="008C663B" w:rsidRDefault="00CA0284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Zákonný zástupca uchádzača, ktorý bol prijatý na štúdium, </w:t>
      </w:r>
      <w:r w:rsidRPr="00CA028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písomne potvrdí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nastúpenie na vzdelávanie </w:t>
      </w:r>
      <w:r w:rsidRPr="00CA02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najneskôr do </w:t>
      </w:r>
      <w:r w:rsidR="000655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21.05.2025.</w:t>
      </w:r>
      <w:r w:rsidRPr="00CA02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Doručenie môže byť realizované cez informačný systém, odoslaním naskenovaného tlačiva prostredníctvom e-mailu, poštou na adresu školy. 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sk-SK"/>
        </w:rPr>
        <w:t>Rozhodujúci je dátum doručenia</w:t>
      </w:r>
      <w:r w:rsidRPr="00CA02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Strednej zdravotníckej škole v Liptovskom Mikuláši.</w:t>
      </w:r>
    </w:p>
    <w:p w14:paraId="71C6B50D" w14:textId="77777777" w:rsidR="00B0439B" w:rsidRDefault="00B0439B" w:rsidP="00B0439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C049416" w14:textId="1F4F4697" w:rsidR="00B0439B" w:rsidRDefault="00B0439B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B04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Ostatné rozhodnutia o prijatí, ktoré sa vzťahujú na školy a odbory vzdelávania uvedené v prihláške na vzdelávanie, strácajú platnosť.</w:t>
      </w:r>
    </w:p>
    <w:p w14:paraId="3F53CAB9" w14:textId="77777777" w:rsidR="00B0439B" w:rsidRDefault="00B0439B" w:rsidP="00B0439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3A26E8BE" w14:textId="39CD7A0E" w:rsidR="00B0439B" w:rsidRDefault="00B0439B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B04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lastRenderedPageBreak/>
        <w:t>Po doručení písomného potvrdenia podľa bodu 5 riaditeľ strednej školy vyhotoví rozhodnutie o prijatí samostatne a odošle ho uchádzačovi do piatich pracovných dní od doručenia písomného potvrdenia.</w:t>
      </w:r>
    </w:p>
    <w:p w14:paraId="1AD043A8" w14:textId="77777777" w:rsidR="004E20A6" w:rsidRDefault="004E20A6" w:rsidP="004E20A6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6B23A209" w14:textId="426003CB" w:rsidR="00CA0284" w:rsidRPr="0006553C" w:rsidRDefault="00B0439B" w:rsidP="0006553C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B04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Pri </w:t>
      </w:r>
      <w:r w:rsidRPr="00B043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nenaplnení</w:t>
      </w:r>
      <w:r w:rsidRPr="00B043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počtu miest pre žiakov, ktorých možno prijať do prvého ročníka, riaditeľka školy po prerokovaní v pedagogickej rade školy rozhodne o tom, či sa na škole vykonajú prijímacie skúšky v ďalšom termíne na nenaplnený počet miest pre žiakov, ktorých možno prijať do tried prvého ročníka. </w:t>
      </w:r>
      <w:r w:rsidRPr="00B043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Prijímacia skúška sa bude konať 17.06.2025.</w:t>
      </w:r>
    </w:p>
    <w:p w14:paraId="42979195" w14:textId="77777777" w:rsidR="0006553C" w:rsidRPr="0006553C" w:rsidRDefault="0006553C" w:rsidP="000655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bookmarkStart w:id="0" w:name="_Hlk118922545"/>
    </w:p>
    <w:p w14:paraId="4BB8E71B" w14:textId="77777777" w:rsidR="0006553C" w:rsidRDefault="0006553C" w:rsidP="0006553C">
      <w:pPr>
        <w:pStyle w:val="Bezriadkovania"/>
        <w:numPr>
          <w:ilvl w:val="0"/>
          <w:numId w:val="23"/>
        </w:num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Riaditeľ strednej školy zverejní </w:t>
      </w:r>
      <w:r w:rsidRPr="000D4832">
        <w:rPr>
          <w:rFonts w:cs="Times New Roman"/>
          <w:color w:val="000000" w:themeColor="text1"/>
        </w:rPr>
        <w:t>na výveske školy a webovom sídle školy</w:t>
      </w:r>
      <w:r>
        <w:rPr>
          <w:rFonts w:cs="Times New Roman"/>
          <w:b/>
          <w:color w:val="000000" w:themeColor="text1"/>
        </w:rPr>
        <w:t xml:space="preserve"> zoznam uchádzačov podľa výsledkov </w:t>
      </w:r>
      <w:r w:rsidRPr="000D4832">
        <w:rPr>
          <w:rFonts w:cs="Times New Roman"/>
          <w:color w:val="000000" w:themeColor="text1"/>
        </w:rPr>
        <w:t>prijímacieho konania</w:t>
      </w:r>
      <w:r>
        <w:rPr>
          <w:rFonts w:cs="Times New Roman"/>
          <w:b/>
          <w:color w:val="000000" w:themeColor="text1"/>
        </w:rPr>
        <w:t xml:space="preserve"> 20.06.2025.</w:t>
      </w:r>
    </w:p>
    <w:p w14:paraId="0F86D8D1" w14:textId="77777777" w:rsidR="0006553C" w:rsidRPr="00E57485" w:rsidRDefault="0006553C" w:rsidP="0006553C">
      <w:pPr>
        <w:pStyle w:val="Bezriadkovania"/>
        <w:ind w:left="720"/>
        <w:jc w:val="both"/>
        <w:rPr>
          <w:rFonts w:cs="Times New Roman"/>
          <w:b/>
          <w:color w:val="000000" w:themeColor="text1"/>
        </w:rPr>
      </w:pPr>
    </w:p>
    <w:p w14:paraId="433893E1" w14:textId="787E4CD9" w:rsidR="0006553C" w:rsidRDefault="0006553C" w:rsidP="0006553C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Uchádzač alebo </w:t>
      </w:r>
      <w:r w:rsidRP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zákonný zástupca neplnoletého uchádzača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najneskôr </w:t>
      </w:r>
      <w:r w:rsidRP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do 25.06.2025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písomne potvrdí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strednej škole prijatie na vzdelávanie. </w:t>
      </w:r>
    </w:p>
    <w:p w14:paraId="20571353" w14:textId="77777777" w:rsidR="0006553C" w:rsidRDefault="0006553C" w:rsidP="0006553C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</w:p>
    <w:p w14:paraId="198ECDE9" w14:textId="69C4EBD1" w:rsidR="008C663B" w:rsidRPr="008111FD" w:rsidRDefault="008C663B" w:rsidP="004B5F6B">
      <w:pPr>
        <w:pStyle w:val="Odsekzoznamu"/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81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Výsledky prijímacej skúšky do prvého ročníka SZŠ</w:t>
      </w:r>
      <w:r w:rsidR="00D57A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platia len pre školský rok 2025/2026</w:t>
      </w:r>
      <w:r w:rsidRPr="008111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bookmarkEnd w:id="0"/>
    <w:p w14:paraId="167E1301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DABB90B" w14:textId="4DEA212C" w:rsidR="008C663B" w:rsidRDefault="008C663B" w:rsidP="00B0439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1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V.</w:t>
      </w:r>
    </w:p>
    <w:p w14:paraId="3FE6D73A" w14:textId="77777777" w:rsidR="008C663B" w:rsidRPr="00736948" w:rsidRDefault="008C663B" w:rsidP="008C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736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Záverečné ustanovenia</w:t>
      </w:r>
    </w:p>
    <w:p w14:paraId="15DBAC35" w14:textId="77777777" w:rsidR="008C663B" w:rsidRPr="00736948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E6FE1E2" w14:textId="77777777" w:rsidR="00B0439B" w:rsidRDefault="00B0439B" w:rsidP="00B0439B">
      <w:pPr>
        <w:pStyle w:val="Odsekzoznamu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5C3">
        <w:rPr>
          <w:rFonts w:ascii="Times New Roman" w:hAnsi="Times New Roman" w:cs="Times New Roman"/>
          <w:sz w:val="24"/>
          <w:szCs w:val="24"/>
        </w:rPr>
        <w:t xml:space="preserve">Uchádzač, ktorý na základe výsledkov prijímacej skúšky nebol prijatý na vzdelávanie v odbore vzdelávania uvedenom v prihláške na vzdelávanie len z dôvodu naplnenia počtu miest pre žiakov, ktorých možno prijať do tried prvého ročníka, môže byť v príslušnej strednej škole prijatý na vzdelávanie v odbore vzdelávania z rovnakej skupiny, ktorý nebol uvedený v prihláške na vzdelávanie, na nenaplnený počet miest, ak forma, obsah a rozsah prijímacej skúšky na vzdelávanie v tomto odbore vzdelávania sú rovnaké ako forma, obsah a rozsah absolvovanej prijímacej skúšky. O prijatie na vzdelávanie podľa prvej vety môže uchádzač alebo zákonný zástupca neplnoletého uchádzača písomne požiadať do dvoch pracovných dní od termínu podľa odseku </w:t>
      </w:r>
      <w:r>
        <w:rPr>
          <w:rFonts w:ascii="Times New Roman" w:hAnsi="Times New Roman" w:cs="Times New Roman"/>
          <w:sz w:val="24"/>
          <w:szCs w:val="24"/>
        </w:rPr>
        <w:t>4 čl. IV.</w:t>
      </w:r>
    </w:p>
    <w:p w14:paraId="05397B50" w14:textId="77777777" w:rsidR="00B0439B" w:rsidRDefault="00B0439B" w:rsidP="00B0439B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787D" w14:textId="4BF61918" w:rsidR="00B0439B" w:rsidRDefault="00B0439B" w:rsidP="00B0439B">
      <w:pPr>
        <w:pStyle w:val="Odsekzoznamu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1E1">
        <w:rPr>
          <w:rFonts w:ascii="Times New Roman" w:hAnsi="Times New Roman" w:cs="Times New Roman"/>
          <w:sz w:val="24"/>
          <w:szCs w:val="24"/>
        </w:rPr>
        <w:t xml:space="preserve">Uchádzač, ktorý  </w:t>
      </w:r>
      <w:r w:rsidRPr="00C651E1">
        <w:rPr>
          <w:rFonts w:ascii="Times New Roman" w:hAnsi="Times New Roman" w:cs="Times New Roman"/>
          <w:sz w:val="24"/>
          <w:szCs w:val="24"/>
          <w:u w:val="single"/>
        </w:rPr>
        <w:t>nebol prijatý</w:t>
      </w:r>
      <w:r w:rsidRPr="00C651E1">
        <w:rPr>
          <w:rFonts w:ascii="Times New Roman" w:hAnsi="Times New Roman" w:cs="Times New Roman"/>
          <w:sz w:val="24"/>
          <w:szCs w:val="24"/>
        </w:rPr>
        <w:t xml:space="preserve"> na štúdium, môže prostredníctvom zákonného zástupcu podľa § 68 ods. 4 zákona č. 245/2008 Z. z. o výchove a vzdelávaní (školský zákon) a o zmene a doplnení niektorých zákonov v znení neskorších predpisov podať odvolanie riaditeľovi strednej školy, ktorý rozhodnutie vydal, v lehote do 5 dní od jeho doručenia.</w:t>
      </w:r>
    </w:p>
    <w:p w14:paraId="3B2D84B6" w14:textId="77777777" w:rsidR="00B0439B" w:rsidRDefault="00B0439B" w:rsidP="00B0439B">
      <w:pPr>
        <w:pStyle w:val="Odsekzoznamu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2C760" w14:textId="2E4E8D82" w:rsidR="008C663B" w:rsidRPr="00B0439B" w:rsidRDefault="00B0439B" w:rsidP="00B0439B">
      <w:pPr>
        <w:pStyle w:val="Odsekzoznamu"/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39B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Uchádzačovi, ktorý sa zo závažných dôvodov nemôže zúčastniť na prijímacej skúške v riadnych termínoch, určí riaditeľ strednej školy náhradný termín najneskôr v poslednom týždni augusta. Dôvod neúčasti na prijímacej skúške oznámi uchádzač alebo zákonný zástupca maloletého uchádzača riaditeľovi strednej školy najneskôr v deň konania prijímacej skúšky. Riaditeľ strednej školy v takom prípade rezervuje miesto v počte žiakov, ktorých prijíma do prvého ročníka.</w:t>
      </w:r>
    </w:p>
    <w:p w14:paraId="4067B6EB" w14:textId="5C490F89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E5D74E" w14:textId="77777777" w:rsidR="00B0439B" w:rsidRDefault="00B0439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E137C0" w14:textId="77777777" w:rsidR="008C663B" w:rsidRDefault="008C663B" w:rsidP="008C6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sectPr w:rsidR="008C663B" w:rsidSect="002410B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5F51" w14:textId="77777777" w:rsidR="00AE20F0" w:rsidRDefault="00AE20F0" w:rsidP="00BA723E">
      <w:pPr>
        <w:spacing w:after="0" w:line="240" w:lineRule="auto"/>
      </w:pPr>
      <w:r>
        <w:separator/>
      </w:r>
    </w:p>
  </w:endnote>
  <w:endnote w:type="continuationSeparator" w:id="0">
    <w:p w14:paraId="2496CCED" w14:textId="77777777" w:rsidR="00AE20F0" w:rsidRDefault="00AE20F0" w:rsidP="00BA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61C86" w14:textId="77777777" w:rsidR="00AE20F0" w:rsidRDefault="00AE20F0" w:rsidP="00BA723E">
      <w:pPr>
        <w:spacing w:after="0" w:line="240" w:lineRule="auto"/>
      </w:pPr>
      <w:r>
        <w:separator/>
      </w:r>
    </w:p>
  </w:footnote>
  <w:footnote w:type="continuationSeparator" w:id="0">
    <w:p w14:paraId="74DE8C1C" w14:textId="77777777" w:rsidR="00AE20F0" w:rsidRDefault="00AE20F0" w:rsidP="00BA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57A9" w14:textId="77777777" w:rsidR="008111FD" w:rsidRPr="00356369" w:rsidRDefault="008111FD" w:rsidP="008111F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74878203" wp14:editId="0D93A880">
          <wp:simplePos x="0" y="0"/>
          <wp:positionH relativeFrom="margin">
            <wp:align>right</wp:align>
          </wp:positionH>
          <wp:positionV relativeFrom="paragraph">
            <wp:posOffset>7621</wp:posOffset>
          </wp:positionV>
          <wp:extent cx="1403205" cy="540912"/>
          <wp:effectExtent l="0" t="0" r="6985" b="0"/>
          <wp:wrapNone/>
          <wp:docPr id="4" name="Obrázok 4" descr="Popis: 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Popis: 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3205" cy="540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26E">
      <w:rPr>
        <w:noProof/>
        <w:lang w:eastAsia="sk-SK"/>
      </w:rPr>
      <w:drawing>
        <wp:inline distT="0" distB="0" distL="0" distR="0" wp14:anchorId="74B3F044" wp14:editId="361562A1">
          <wp:extent cx="1476375" cy="552450"/>
          <wp:effectExtent l="0" t="0" r="952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3AC994" w14:textId="77777777" w:rsidR="008111FD" w:rsidRDefault="008111FD" w:rsidP="008111FD">
    <w:pPr>
      <w:pStyle w:val="Obyajntext"/>
      <w:pBdr>
        <w:bottom w:val="single" w:sz="6" w:space="1" w:color="auto"/>
      </w:pBdr>
      <w:rPr>
        <w:rFonts w:ascii="Times New Roman" w:eastAsia="MS Mincho" w:hAnsi="Times New Roman" w:cs="Times New Roman"/>
        <w:sz w:val="24"/>
      </w:rPr>
    </w:pPr>
  </w:p>
  <w:p w14:paraId="77543523" w14:textId="77777777" w:rsidR="008111FD" w:rsidRDefault="008111FD" w:rsidP="008111FD">
    <w:pPr>
      <w:pStyle w:val="Obyajntext"/>
      <w:rPr>
        <w:rFonts w:ascii="Times New Roman" w:eastAsia="MS Mincho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7C4"/>
    <w:multiLevelType w:val="hybridMultilevel"/>
    <w:tmpl w:val="51AE0528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729"/>
    <w:multiLevelType w:val="hybridMultilevel"/>
    <w:tmpl w:val="254062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860BC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4E3"/>
    <w:multiLevelType w:val="hybridMultilevel"/>
    <w:tmpl w:val="0284FE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C3F"/>
    <w:multiLevelType w:val="hybridMultilevel"/>
    <w:tmpl w:val="36E2D5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82C2D"/>
    <w:multiLevelType w:val="hybridMultilevel"/>
    <w:tmpl w:val="DA1047C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6F488B88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A49C4"/>
    <w:multiLevelType w:val="hybridMultilevel"/>
    <w:tmpl w:val="E612D6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B62C906">
      <w:start w:val="1"/>
      <w:numFmt w:val="upp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109D4"/>
    <w:multiLevelType w:val="hybridMultilevel"/>
    <w:tmpl w:val="ABB6EF0E"/>
    <w:lvl w:ilvl="0" w:tplc="768AE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F488B8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A33D5"/>
    <w:multiLevelType w:val="hybridMultilevel"/>
    <w:tmpl w:val="B6DA56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1414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D285D"/>
    <w:multiLevelType w:val="hybridMultilevel"/>
    <w:tmpl w:val="482636B8"/>
    <w:lvl w:ilvl="0" w:tplc="B378B704">
      <w:start w:val="1"/>
      <w:numFmt w:val="decimal"/>
      <w:lvlText w:val="%1."/>
      <w:lvlJc w:val="left"/>
      <w:pPr>
        <w:ind w:left="88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21B43CB8"/>
    <w:multiLevelType w:val="hybridMultilevel"/>
    <w:tmpl w:val="48E84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0616F"/>
    <w:multiLevelType w:val="hybridMultilevel"/>
    <w:tmpl w:val="8662D98A"/>
    <w:lvl w:ilvl="0" w:tplc="117E54A0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40" w:hanging="360"/>
      </w:pPr>
    </w:lvl>
    <w:lvl w:ilvl="2" w:tplc="041B001B" w:tentative="1">
      <w:start w:val="1"/>
      <w:numFmt w:val="lowerRoman"/>
      <w:lvlText w:val="%3."/>
      <w:lvlJc w:val="right"/>
      <w:pPr>
        <w:ind w:left="2760" w:hanging="180"/>
      </w:pPr>
    </w:lvl>
    <w:lvl w:ilvl="3" w:tplc="041B000F" w:tentative="1">
      <w:start w:val="1"/>
      <w:numFmt w:val="decimal"/>
      <w:lvlText w:val="%4."/>
      <w:lvlJc w:val="left"/>
      <w:pPr>
        <w:ind w:left="3480" w:hanging="360"/>
      </w:pPr>
    </w:lvl>
    <w:lvl w:ilvl="4" w:tplc="041B0019" w:tentative="1">
      <w:start w:val="1"/>
      <w:numFmt w:val="lowerLetter"/>
      <w:lvlText w:val="%5."/>
      <w:lvlJc w:val="left"/>
      <w:pPr>
        <w:ind w:left="4200" w:hanging="360"/>
      </w:pPr>
    </w:lvl>
    <w:lvl w:ilvl="5" w:tplc="041B001B" w:tentative="1">
      <w:start w:val="1"/>
      <w:numFmt w:val="lowerRoman"/>
      <w:lvlText w:val="%6."/>
      <w:lvlJc w:val="right"/>
      <w:pPr>
        <w:ind w:left="4920" w:hanging="180"/>
      </w:pPr>
    </w:lvl>
    <w:lvl w:ilvl="6" w:tplc="041B000F" w:tentative="1">
      <w:start w:val="1"/>
      <w:numFmt w:val="decimal"/>
      <w:lvlText w:val="%7."/>
      <w:lvlJc w:val="left"/>
      <w:pPr>
        <w:ind w:left="5640" w:hanging="360"/>
      </w:pPr>
    </w:lvl>
    <w:lvl w:ilvl="7" w:tplc="041B0019" w:tentative="1">
      <w:start w:val="1"/>
      <w:numFmt w:val="lowerLetter"/>
      <w:lvlText w:val="%8."/>
      <w:lvlJc w:val="left"/>
      <w:pPr>
        <w:ind w:left="6360" w:hanging="360"/>
      </w:pPr>
    </w:lvl>
    <w:lvl w:ilvl="8" w:tplc="041B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29D622A5"/>
    <w:multiLevelType w:val="hybridMultilevel"/>
    <w:tmpl w:val="2EBAFBC0"/>
    <w:lvl w:ilvl="0" w:tplc="226CE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D5C81"/>
    <w:multiLevelType w:val="hybridMultilevel"/>
    <w:tmpl w:val="E52A0BC0"/>
    <w:lvl w:ilvl="0" w:tplc="C4824EEA">
      <w:start w:val="1"/>
      <w:numFmt w:val="lowerLetter"/>
      <w:lvlText w:val="%1)"/>
      <w:lvlJc w:val="left"/>
      <w:pPr>
        <w:ind w:left="6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2EEB2478"/>
    <w:multiLevelType w:val="hybridMultilevel"/>
    <w:tmpl w:val="97BEC9A0"/>
    <w:lvl w:ilvl="0" w:tplc="EDCC5AA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C148E"/>
    <w:multiLevelType w:val="hybridMultilevel"/>
    <w:tmpl w:val="70226B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47AA0"/>
    <w:multiLevelType w:val="multilevel"/>
    <w:tmpl w:val="4F08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D0077D"/>
    <w:multiLevelType w:val="hybridMultilevel"/>
    <w:tmpl w:val="391E89A4"/>
    <w:lvl w:ilvl="0" w:tplc="98BE5D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82434"/>
    <w:multiLevelType w:val="hybridMultilevel"/>
    <w:tmpl w:val="95C401E0"/>
    <w:lvl w:ilvl="0" w:tplc="A530A7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70E6E"/>
    <w:multiLevelType w:val="hybridMultilevel"/>
    <w:tmpl w:val="0A522D70"/>
    <w:lvl w:ilvl="0" w:tplc="CEC287D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B536211"/>
    <w:multiLevelType w:val="hybridMultilevel"/>
    <w:tmpl w:val="EFDA47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B5155"/>
    <w:multiLevelType w:val="multilevel"/>
    <w:tmpl w:val="EF1207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515249"/>
    <w:multiLevelType w:val="hybridMultilevel"/>
    <w:tmpl w:val="7F5A48AA"/>
    <w:lvl w:ilvl="0" w:tplc="3790E42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C0A00"/>
    <w:multiLevelType w:val="hybridMultilevel"/>
    <w:tmpl w:val="97200E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AE43AF2">
      <w:start w:val="1"/>
      <w:numFmt w:val="upperRoman"/>
      <w:lvlText w:val="%2."/>
      <w:lvlJc w:val="left"/>
      <w:pPr>
        <w:ind w:left="1800" w:hanging="72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461C6"/>
    <w:multiLevelType w:val="multilevel"/>
    <w:tmpl w:val="78D044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BC1DC5"/>
    <w:multiLevelType w:val="hybridMultilevel"/>
    <w:tmpl w:val="D4F09C0E"/>
    <w:lvl w:ilvl="0" w:tplc="68D8AE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860BC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70403"/>
    <w:multiLevelType w:val="hybridMultilevel"/>
    <w:tmpl w:val="392CCBE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9F485B"/>
    <w:multiLevelType w:val="hybridMultilevel"/>
    <w:tmpl w:val="0CC8A9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5296F"/>
    <w:multiLevelType w:val="hybridMultilevel"/>
    <w:tmpl w:val="83327A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90165"/>
    <w:multiLevelType w:val="multilevel"/>
    <w:tmpl w:val="5306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8FB7BC0"/>
    <w:multiLevelType w:val="hybridMultilevel"/>
    <w:tmpl w:val="8B7EFE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28"/>
  </w:num>
  <w:num w:numId="5">
    <w:abstractNumId w:val="0"/>
  </w:num>
  <w:num w:numId="6">
    <w:abstractNumId w:val="18"/>
  </w:num>
  <w:num w:numId="7">
    <w:abstractNumId w:val="8"/>
  </w:num>
  <w:num w:numId="8">
    <w:abstractNumId w:val="3"/>
  </w:num>
  <w:num w:numId="9">
    <w:abstractNumId w:val="12"/>
  </w:num>
  <w:num w:numId="10">
    <w:abstractNumId w:val="11"/>
  </w:num>
  <w:num w:numId="11">
    <w:abstractNumId w:val="16"/>
  </w:num>
  <w:num w:numId="12">
    <w:abstractNumId w:val="13"/>
  </w:num>
  <w:num w:numId="13">
    <w:abstractNumId w:val="14"/>
  </w:num>
  <w:num w:numId="14">
    <w:abstractNumId w:val="5"/>
  </w:num>
  <w:num w:numId="15">
    <w:abstractNumId w:val="29"/>
  </w:num>
  <w:num w:numId="16">
    <w:abstractNumId w:val="21"/>
  </w:num>
  <w:num w:numId="17">
    <w:abstractNumId w:val="24"/>
  </w:num>
  <w:num w:numId="18">
    <w:abstractNumId w:val="2"/>
  </w:num>
  <w:num w:numId="19">
    <w:abstractNumId w:val="19"/>
  </w:num>
  <w:num w:numId="20">
    <w:abstractNumId w:val="27"/>
  </w:num>
  <w:num w:numId="21">
    <w:abstractNumId w:val="7"/>
  </w:num>
  <w:num w:numId="22">
    <w:abstractNumId w:val="10"/>
  </w:num>
  <w:num w:numId="23">
    <w:abstractNumId w:val="6"/>
  </w:num>
  <w:num w:numId="24">
    <w:abstractNumId w:val="4"/>
  </w:num>
  <w:num w:numId="25">
    <w:abstractNumId w:val="17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6"/>
  </w:num>
  <w:num w:numId="31">
    <w:abstractNumId w:val="2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96"/>
    <w:rsid w:val="000412AB"/>
    <w:rsid w:val="0005761E"/>
    <w:rsid w:val="0006553C"/>
    <w:rsid w:val="00085126"/>
    <w:rsid w:val="000B23A5"/>
    <w:rsid w:val="000C1DBA"/>
    <w:rsid w:val="000C3557"/>
    <w:rsid w:val="000F18FB"/>
    <w:rsid w:val="000F1CCB"/>
    <w:rsid w:val="0014336F"/>
    <w:rsid w:val="001504C2"/>
    <w:rsid w:val="001824F3"/>
    <w:rsid w:val="00192C8D"/>
    <w:rsid w:val="001B6B79"/>
    <w:rsid w:val="001D7EFD"/>
    <w:rsid w:val="002116CC"/>
    <w:rsid w:val="00224361"/>
    <w:rsid w:val="0023207A"/>
    <w:rsid w:val="00233FAE"/>
    <w:rsid w:val="002410B7"/>
    <w:rsid w:val="00251332"/>
    <w:rsid w:val="00266BC0"/>
    <w:rsid w:val="00282F78"/>
    <w:rsid w:val="00285C28"/>
    <w:rsid w:val="00290C86"/>
    <w:rsid w:val="002A1565"/>
    <w:rsid w:val="002A1D53"/>
    <w:rsid w:val="002C4E86"/>
    <w:rsid w:val="002F3797"/>
    <w:rsid w:val="00317D24"/>
    <w:rsid w:val="0032691D"/>
    <w:rsid w:val="00337AFA"/>
    <w:rsid w:val="00342403"/>
    <w:rsid w:val="0034374F"/>
    <w:rsid w:val="00375F70"/>
    <w:rsid w:val="003B092C"/>
    <w:rsid w:val="003C308D"/>
    <w:rsid w:val="003D1E6E"/>
    <w:rsid w:val="0040600A"/>
    <w:rsid w:val="004535F8"/>
    <w:rsid w:val="00455C3E"/>
    <w:rsid w:val="00457198"/>
    <w:rsid w:val="004775C8"/>
    <w:rsid w:val="00495851"/>
    <w:rsid w:val="00497814"/>
    <w:rsid w:val="004A5B8A"/>
    <w:rsid w:val="004B1F16"/>
    <w:rsid w:val="004B5F6B"/>
    <w:rsid w:val="004B7903"/>
    <w:rsid w:val="004C7BA6"/>
    <w:rsid w:val="004D02D3"/>
    <w:rsid w:val="004D1683"/>
    <w:rsid w:val="004E20A6"/>
    <w:rsid w:val="004F1229"/>
    <w:rsid w:val="004F4C8C"/>
    <w:rsid w:val="004F6CDD"/>
    <w:rsid w:val="0051198F"/>
    <w:rsid w:val="00537E43"/>
    <w:rsid w:val="00541BC3"/>
    <w:rsid w:val="005475A6"/>
    <w:rsid w:val="0055614C"/>
    <w:rsid w:val="0058282D"/>
    <w:rsid w:val="005833DF"/>
    <w:rsid w:val="005859D2"/>
    <w:rsid w:val="00590937"/>
    <w:rsid w:val="005A68AF"/>
    <w:rsid w:val="005C4E92"/>
    <w:rsid w:val="005D53D5"/>
    <w:rsid w:val="005E3BB5"/>
    <w:rsid w:val="0060524E"/>
    <w:rsid w:val="00620F56"/>
    <w:rsid w:val="00656957"/>
    <w:rsid w:val="00657561"/>
    <w:rsid w:val="006620D1"/>
    <w:rsid w:val="006B3A64"/>
    <w:rsid w:val="006E12D4"/>
    <w:rsid w:val="006F6725"/>
    <w:rsid w:val="00700183"/>
    <w:rsid w:val="00734EED"/>
    <w:rsid w:val="00770769"/>
    <w:rsid w:val="00776FA6"/>
    <w:rsid w:val="00780C9B"/>
    <w:rsid w:val="007835DF"/>
    <w:rsid w:val="008111FD"/>
    <w:rsid w:val="0083079E"/>
    <w:rsid w:val="008475F5"/>
    <w:rsid w:val="008612E6"/>
    <w:rsid w:val="00865B50"/>
    <w:rsid w:val="00890948"/>
    <w:rsid w:val="00892DEA"/>
    <w:rsid w:val="0089646E"/>
    <w:rsid w:val="008C663B"/>
    <w:rsid w:val="008D2DF7"/>
    <w:rsid w:val="00904938"/>
    <w:rsid w:val="00907C01"/>
    <w:rsid w:val="00920591"/>
    <w:rsid w:val="009714C0"/>
    <w:rsid w:val="00986D78"/>
    <w:rsid w:val="009A32D0"/>
    <w:rsid w:val="009D1BB3"/>
    <w:rsid w:val="00A02C7B"/>
    <w:rsid w:val="00A04FED"/>
    <w:rsid w:val="00A13898"/>
    <w:rsid w:val="00A33E0B"/>
    <w:rsid w:val="00A55587"/>
    <w:rsid w:val="00A63DB1"/>
    <w:rsid w:val="00A710F7"/>
    <w:rsid w:val="00A81213"/>
    <w:rsid w:val="00A93204"/>
    <w:rsid w:val="00A9469E"/>
    <w:rsid w:val="00A94C12"/>
    <w:rsid w:val="00AB00D8"/>
    <w:rsid w:val="00AE133B"/>
    <w:rsid w:val="00AE20F0"/>
    <w:rsid w:val="00AE3E28"/>
    <w:rsid w:val="00B0210D"/>
    <w:rsid w:val="00B0439B"/>
    <w:rsid w:val="00B1119C"/>
    <w:rsid w:val="00B22F70"/>
    <w:rsid w:val="00B31BF4"/>
    <w:rsid w:val="00B4281B"/>
    <w:rsid w:val="00B504AB"/>
    <w:rsid w:val="00B55193"/>
    <w:rsid w:val="00B701C2"/>
    <w:rsid w:val="00B738E4"/>
    <w:rsid w:val="00B93C52"/>
    <w:rsid w:val="00B9550E"/>
    <w:rsid w:val="00BA6879"/>
    <w:rsid w:val="00BA723E"/>
    <w:rsid w:val="00BB2D44"/>
    <w:rsid w:val="00C03D42"/>
    <w:rsid w:val="00C17BC9"/>
    <w:rsid w:val="00C3158A"/>
    <w:rsid w:val="00C3427A"/>
    <w:rsid w:val="00C63801"/>
    <w:rsid w:val="00CA0284"/>
    <w:rsid w:val="00CD41BB"/>
    <w:rsid w:val="00CE695B"/>
    <w:rsid w:val="00D018AD"/>
    <w:rsid w:val="00D01C4B"/>
    <w:rsid w:val="00D23F92"/>
    <w:rsid w:val="00D3702B"/>
    <w:rsid w:val="00D4751A"/>
    <w:rsid w:val="00D561B6"/>
    <w:rsid w:val="00D56647"/>
    <w:rsid w:val="00D57AD4"/>
    <w:rsid w:val="00D77E96"/>
    <w:rsid w:val="00DA4F7E"/>
    <w:rsid w:val="00DB4EAB"/>
    <w:rsid w:val="00DC6D7D"/>
    <w:rsid w:val="00DF1C15"/>
    <w:rsid w:val="00E07D53"/>
    <w:rsid w:val="00E54923"/>
    <w:rsid w:val="00E6097B"/>
    <w:rsid w:val="00E65EE5"/>
    <w:rsid w:val="00E76A64"/>
    <w:rsid w:val="00E86731"/>
    <w:rsid w:val="00EA4BFE"/>
    <w:rsid w:val="00EA7C2A"/>
    <w:rsid w:val="00EC5AED"/>
    <w:rsid w:val="00EC5F1C"/>
    <w:rsid w:val="00ED5A0A"/>
    <w:rsid w:val="00EF72CB"/>
    <w:rsid w:val="00F00C88"/>
    <w:rsid w:val="00F135B9"/>
    <w:rsid w:val="00F3130D"/>
    <w:rsid w:val="00F348A8"/>
    <w:rsid w:val="00F402B3"/>
    <w:rsid w:val="00F93469"/>
    <w:rsid w:val="00F93F9B"/>
    <w:rsid w:val="00FC6630"/>
    <w:rsid w:val="00FD5950"/>
    <w:rsid w:val="00FF0DC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DB5B"/>
  <w15:docId w15:val="{321F201A-465E-4B96-BBB8-24B31C95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13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13898"/>
    <w:rPr>
      <w:b/>
      <w:bCs/>
    </w:rPr>
  </w:style>
  <w:style w:type="paragraph" w:styleId="Odsekzoznamu">
    <w:name w:val="List Paragraph"/>
    <w:basedOn w:val="Normlny"/>
    <w:uiPriority w:val="34"/>
    <w:qFormat/>
    <w:rsid w:val="0005761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1BB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D7EF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D7EF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D7EF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D7EF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D7EF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7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7EF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BA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A723E"/>
  </w:style>
  <w:style w:type="paragraph" w:styleId="Pta">
    <w:name w:val="footer"/>
    <w:basedOn w:val="Normlny"/>
    <w:link w:val="PtaChar"/>
    <w:uiPriority w:val="99"/>
    <w:unhideWhenUsed/>
    <w:rsid w:val="00BA7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723E"/>
  </w:style>
  <w:style w:type="paragraph" w:customStyle="1" w:styleId="Default">
    <w:name w:val="Default"/>
    <w:rsid w:val="000F1C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3130D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98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0493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byajntext">
    <w:name w:val="Plain Text"/>
    <w:basedOn w:val="Normlny"/>
    <w:link w:val="ObyajntextChar"/>
    <w:rsid w:val="008111F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8111FD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zoznam-ucebnych-odborov-a-studijnych-odborov-v-ktorych-sa-vyzaduje-zdravotna-sposobil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slm.edupage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BCA64-6B5A-49E4-8EB1-D9C1B5AB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Ucitel</cp:lastModifiedBy>
  <cp:revision>2</cp:revision>
  <dcterms:created xsi:type="dcterms:W3CDTF">2025-01-06T09:14:00Z</dcterms:created>
  <dcterms:modified xsi:type="dcterms:W3CDTF">2025-01-06T09:14:00Z</dcterms:modified>
</cp:coreProperties>
</file>